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0D18C5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320936" w:rsidRPr="004F2DE3" w:rsidRDefault="004F2DE3" w:rsidP="002E6FF9">
      <w:pPr>
        <w:spacing w:line="276" w:lineRule="auto"/>
        <w:rPr>
          <w:b/>
          <w:bCs/>
          <w:iCs/>
        </w:rPr>
      </w:pPr>
      <w:r w:rsidRPr="004F2DE3">
        <w:rPr>
          <w:b/>
        </w:rPr>
        <w:t>Rekonštrukcia chodníkov pre peších pred OB 1028, 1129 a 1105 na ul. Veľká Okružná</w:t>
      </w:r>
    </w:p>
    <w:p w:rsidR="004F2DE3" w:rsidRPr="006D490F" w:rsidRDefault="004F2DE3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830FCC" w:rsidRDefault="00830FCC" w:rsidP="00830FCC">
      <w:pPr>
        <w:spacing w:line="276" w:lineRule="auto"/>
      </w:pPr>
      <w:r>
        <w:t>Platca/</w:t>
      </w:r>
      <w:proofErr w:type="spellStart"/>
      <w:r>
        <w:t>neplatca</w:t>
      </w:r>
      <w:proofErr w:type="spellEnd"/>
      <w:r>
        <w:t xml:space="preserve"> DPH*</w:t>
      </w:r>
    </w:p>
    <w:tbl>
      <w:tblPr>
        <w:tblpPr w:leftFromText="141" w:rightFromText="141" w:vertAnchor="text" w:horzAnchor="margin" w:tblpXSpec="center" w:tblpY="426"/>
        <w:tblW w:w="5766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964"/>
        <w:gridCol w:w="2541"/>
        <w:gridCol w:w="1923"/>
        <w:gridCol w:w="2195"/>
      </w:tblGrid>
      <w:tr w:rsidR="00F87000" w:rsidRPr="00DD3989" w:rsidTr="00F87000">
        <w:trPr>
          <w:trHeight w:val="901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bez DPH</w:t>
            </w:r>
          </w:p>
          <w:p w:rsidR="00F87000" w:rsidRPr="0047533E" w:rsidRDefault="00F87000" w:rsidP="00F8700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</w:t>
            </w:r>
          </w:p>
          <w:p w:rsidR="00F87000" w:rsidRDefault="00F87000" w:rsidP="00F87000">
            <w:pPr>
              <w:jc w:val="center"/>
              <w:rPr>
                <w:sz w:val="16"/>
                <w:szCs w:val="16"/>
              </w:rPr>
            </w:pPr>
          </w:p>
        </w:tc>
      </w:tr>
      <w:tr w:rsidR="00F87000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2DE3" w:rsidRPr="004F2DE3" w:rsidRDefault="004F2DE3" w:rsidP="004F2DE3">
            <w:pPr>
              <w:pStyle w:val="Zarkazkladnhotextu"/>
              <w:jc w:val="center"/>
              <w:rPr>
                <w:b/>
                <w:bCs/>
                <w:sz w:val="22"/>
                <w:szCs w:val="22"/>
              </w:rPr>
            </w:pPr>
            <w:r w:rsidRPr="004F2DE3">
              <w:rPr>
                <w:b/>
                <w:bCs/>
                <w:sz w:val="22"/>
                <w:szCs w:val="22"/>
              </w:rPr>
              <w:t>Rekonštrukcia chodníka pri OB 1028</w:t>
            </w:r>
          </w:p>
          <w:p w:rsidR="00F87000" w:rsidRPr="004F2DE3" w:rsidRDefault="00F87000" w:rsidP="004F2DE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rPr>
                <w:color w:val="000000"/>
                <w:sz w:val="20"/>
                <w:szCs w:val="20"/>
              </w:rPr>
            </w:pPr>
            <w:bookmarkStart w:id="0" w:name="_GoBack"/>
            <w:bookmarkEnd w:id="0"/>
          </w:p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F2DE3" w:rsidRPr="008C7A77" w:rsidTr="00F87000">
        <w:trPr>
          <w:trHeight w:val="640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2DE3" w:rsidRPr="004F2DE3" w:rsidRDefault="004F2DE3" w:rsidP="004F2DE3">
            <w:pPr>
              <w:pStyle w:val="Zarkazkladnhotextu"/>
              <w:jc w:val="center"/>
              <w:rPr>
                <w:b/>
                <w:bCs/>
                <w:sz w:val="22"/>
                <w:szCs w:val="22"/>
              </w:rPr>
            </w:pPr>
            <w:r w:rsidRPr="004F2DE3">
              <w:rPr>
                <w:b/>
                <w:bCs/>
                <w:sz w:val="22"/>
                <w:szCs w:val="22"/>
              </w:rPr>
              <w:t>Rekonštrukcia chodníka pri OB 1129</w:t>
            </w:r>
          </w:p>
          <w:p w:rsidR="004F2DE3" w:rsidRPr="004F2DE3" w:rsidRDefault="004F2DE3" w:rsidP="004F2DE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4F2DE3" w:rsidRDefault="004F2DE3" w:rsidP="00F8700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4F2DE3" w:rsidRPr="008C7A77" w:rsidRDefault="004F2DE3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4F2DE3" w:rsidRPr="008C7A77" w:rsidRDefault="004F2DE3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87000" w:rsidRPr="008C7A77" w:rsidTr="00F87000">
        <w:trPr>
          <w:trHeight w:val="743"/>
        </w:trPr>
        <w:tc>
          <w:tcPr>
            <w:tcW w:w="186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2DE3" w:rsidRPr="004F2DE3" w:rsidRDefault="004F2DE3" w:rsidP="004F2DE3">
            <w:pPr>
              <w:pStyle w:val="Zarkazkladnhotextu"/>
              <w:jc w:val="center"/>
              <w:rPr>
                <w:b/>
                <w:bCs/>
                <w:sz w:val="22"/>
                <w:szCs w:val="22"/>
              </w:rPr>
            </w:pPr>
            <w:r w:rsidRPr="004F2DE3">
              <w:rPr>
                <w:b/>
                <w:bCs/>
                <w:sz w:val="22"/>
                <w:szCs w:val="22"/>
              </w:rPr>
              <w:t>Rekonštrukcia chodníka pri OB 1105</w:t>
            </w:r>
          </w:p>
          <w:p w:rsidR="00F87000" w:rsidRPr="004F2DE3" w:rsidRDefault="00F87000" w:rsidP="004F2DE3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9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87000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05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3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F87000" w:rsidRPr="008C7A77" w:rsidRDefault="00F87000" w:rsidP="00F87000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830FCC" w:rsidRPr="00FA0C15" w:rsidRDefault="00830FCC" w:rsidP="00830FCC">
      <w:pPr>
        <w:spacing w:line="276" w:lineRule="auto"/>
        <w:rPr>
          <w:i/>
          <w:sz w:val="20"/>
          <w:szCs w:val="20"/>
        </w:rPr>
      </w:pPr>
      <w:r>
        <w:rPr>
          <w:i/>
          <w:sz w:val="20"/>
          <w:szCs w:val="20"/>
        </w:rPr>
        <w:t>*</w:t>
      </w:r>
      <w:r w:rsidRPr="00FA0C15">
        <w:rPr>
          <w:i/>
          <w:sz w:val="20"/>
          <w:szCs w:val="20"/>
        </w:rPr>
        <w:t>Nehodiace sa preškrtnúť</w:t>
      </w:r>
    </w:p>
    <w:p w:rsidR="00830FCC" w:rsidRDefault="00830FCC" w:rsidP="002E6FF9">
      <w:pPr>
        <w:spacing w:line="276" w:lineRule="auto"/>
      </w:pPr>
    </w:p>
    <w:tbl>
      <w:tblPr>
        <w:tblpPr w:leftFromText="141" w:rightFromText="141" w:vertAnchor="text" w:horzAnchor="margin" w:tblpY="-54"/>
        <w:tblW w:w="75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80"/>
        <w:gridCol w:w="3480"/>
      </w:tblGrid>
      <w:tr w:rsidR="00F87000" w:rsidRPr="00854011" w:rsidTr="00F87000">
        <w:trPr>
          <w:trHeight w:val="600"/>
        </w:trPr>
        <w:tc>
          <w:tcPr>
            <w:tcW w:w="4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Spolu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 xml:space="preserve">bez DPH 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Celková výška .... %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  <w:tr w:rsidR="00F87000" w:rsidRPr="00854011" w:rsidTr="00F87000">
        <w:trPr>
          <w:trHeight w:val="600"/>
        </w:trPr>
        <w:tc>
          <w:tcPr>
            <w:tcW w:w="4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rPr>
                <w:b/>
                <w:bCs/>
              </w:rPr>
              <w:t xml:space="preserve">Celková cena </w:t>
            </w:r>
          </w:p>
          <w:p w:rsidR="00F87000" w:rsidRPr="00854011" w:rsidRDefault="00F87000" w:rsidP="00F87000">
            <w:pPr>
              <w:jc w:val="right"/>
              <w:rPr>
                <w:b/>
                <w:bCs/>
              </w:rPr>
            </w:pPr>
            <w:r w:rsidRPr="00854011">
              <w:t>za celý predpokladaný predmet zákazky</w:t>
            </w:r>
            <w:r w:rsidRPr="00854011">
              <w:rPr>
                <w:b/>
                <w:bCs/>
              </w:rPr>
              <w:t xml:space="preserve"> </w:t>
            </w:r>
          </w:p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s DPH</w:t>
            </w:r>
          </w:p>
        </w:tc>
        <w:tc>
          <w:tcPr>
            <w:tcW w:w="3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tcMar>
              <w:top w:w="12" w:type="dxa"/>
              <w:left w:w="12" w:type="dxa"/>
              <w:bottom w:w="0" w:type="dxa"/>
              <w:right w:w="12" w:type="dxa"/>
            </w:tcMar>
            <w:vAlign w:val="center"/>
          </w:tcPr>
          <w:p w:rsidR="00F87000" w:rsidRPr="00854011" w:rsidRDefault="00F87000" w:rsidP="00F87000">
            <w:pPr>
              <w:jc w:val="right"/>
              <w:rPr>
                <w:rFonts w:eastAsia="Arial Unicode MS"/>
                <w:b/>
                <w:bCs/>
              </w:rPr>
            </w:pPr>
            <w:r w:rsidRPr="00854011">
              <w:rPr>
                <w:b/>
                <w:bCs/>
              </w:rPr>
              <w:t> </w:t>
            </w:r>
          </w:p>
        </w:tc>
      </w:tr>
    </w:tbl>
    <w:p w:rsidR="002E6FF9" w:rsidRDefault="002E6FF9" w:rsidP="002E6FF9"/>
    <w:p w:rsidR="002E6FF9" w:rsidRDefault="002E6FF9" w:rsidP="002E6FF9">
      <w:pPr>
        <w:jc w:val="both"/>
      </w:pPr>
    </w:p>
    <w:p w:rsidR="00F87000" w:rsidRDefault="00F87000" w:rsidP="002E6FF9">
      <w:pPr>
        <w:jc w:val="both"/>
      </w:pPr>
    </w:p>
    <w:p w:rsidR="00F87000" w:rsidRDefault="00F87000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752" w:rsidRDefault="0020615E">
      <w:r>
        <w:separator/>
      </w:r>
    </w:p>
  </w:endnote>
  <w:endnote w:type="continuationSeparator" w:id="0">
    <w:p w:rsidR="00856752" w:rsidRDefault="00206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4F2DE3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4F2DE3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4F2DE3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752" w:rsidRDefault="0020615E">
      <w:r>
        <w:separator/>
      </w:r>
    </w:p>
  </w:footnote>
  <w:footnote w:type="continuationSeparator" w:id="0">
    <w:p w:rsidR="00856752" w:rsidRDefault="002061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FBB"/>
    <w:rsid w:val="0002203B"/>
    <w:rsid w:val="000D18C5"/>
    <w:rsid w:val="0020615E"/>
    <w:rsid w:val="00276E80"/>
    <w:rsid w:val="002E1B05"/>
    <w:rsid w:val="002E6FF9"/>
    <w:rsid w:val="00320936"/>
    <w:rsid w:val="004F2DE3"/>
    <w:rsid w:val="006D490F"/>
    <w:rsid w:val="0077510B"/>
    <w:rsid w:val="00775F25"/>
    <w:rsid w:val="00812FBB"/>
    <w:rsid w:val="00830FCC"/>
    <w:rsid w:val="00856752"/>
    <w:rsid w:val="00860D20"/>
    <w:rsid w:val="00D65149"/>
    <w:rsid w:val="00D74616"/>
    <w:rsid w:val="00F51252"/>
    <w:rsid w:val="00F87000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4F2DE3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4F2DE3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4F2DE3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4F2DE3"/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1039</Characters>
  <Application>Microsoft Office Word</Application>
  <DocSecurity>4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Ďurková</dc:creator>
  <cp:lastModifiedBy>Marcela Samsonová</cp:lastModifiedBy>
  <cp:revision>2</cp:revision>
  <cp:lastPrinted>2019-03-11T07:01:00Z</cp:lastPrinted>
  <dcterms:created xsi:type="dcterms:W3CDTF">2019-04-10T14:19:00Z</dcterms:created>
  <dcterms:modified xsi:type="dcterms:W3CDTF">2019-04-10T14:19:00Z</dcterms:modified>
</cp:coreProperties>
</file>