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886571" w:rsidP="002E6FF9">
      <w:pPr>
        <w:spacing w:line="276" w:lineRule="auto"/>
        <w:rPr>
          <w:b/>
        </w:rPr>
      </w:pPr>
      <w:r>
        <w:rPr>
          <w:b/>
        </w:rPr>
        <w:t>Rekonštrukcia spevnenej plochy na ulici Obuvnícka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886571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Rekonštrukcia spevnenej plochy na ulici Obuvnícka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  <w:bookmarkStart w:id="0" w:name="_GoBack"/>
      <w:bookmarkEnd w:id="0"/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886571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86571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886571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886571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13</cp:revision>
  <cp:lastPrinted>2019-03-11T07:01:00Z</cp:lastPrinted>
  <dcterms:created xsi:type="dcterms:W3CDTF">2018-11-30T09:12:00Z</dcterms:created>
  <dcterms:modified xsi:type="dcterms:W3CDTF">2019-04-16T12:38:00Z</dcterms:modified>
</cp:coreProperties>
</file>