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B41708" w:rsidRDefault="00B41708" w:rsidP="00B41708">
      <w:pPr>
        <w:tabs>
          <w:tab w:val="num" w:pos="0"/>
        </w:tabs>
        <w:spacing w:line="276" w:lineRule="auto"/>
        <w:jc w:val="both"/>
        <w:outlineLvl w:val="0"/>
        <w:rPr>
          <w:b/>
        </w:rPr>
      </w:pPr>
      <w:r w:rsidRPr="00B41708">
        <w:rPr>
          <w:b/>
        </w:rPr>
        <w:t>Rekonštrukcia verejného osvetlenia na ul. Záhradnícka a</w:t>
      </w:r>
      <w:r>
        <w:rPr>
          <w:b/>
        </w:rPr>
        <w:t> </w:t>
      </w:r>
      <w:r w:rsidRPr="00B41708">
        <w:rPr>
          <w:b/>
        </w:rPr>
        <w:t>Bezručova</w:t>
      </w:r>
      <w:r>
        <w:rPr>
          <w:b/>
        </w:rPr>
        <w:t xml:space="preserve"> </w:t>
      </w:r>
    </w:p>
    <w:p w:rsidR="002E1B05" w:rsidRPr="00B41708" w:rsidRDefault="00B41708" w:rsidP="00B41708">
      <w:pPr>
        <w:tabs>
          <w:tab w:val="num" w:pos="0"/>
        </w:tabs>
        <w:spacing w:line="276" w:lineRule="auto"/>
        <w:jc w:val="both"/>
        <w:outlineLvl w:val="0"/>
        <w:rPr>
          <w:b/>
        </w:rPr>
      </w:pPr>
      <w:r w:rsidRPr="00B41708">
        <w:rPr>
          <w:b/>
        </w:rPr>
        <w:t xml:space="preserve"> – elektroinštalačné práce</w:t>
      </w:r>
    </w:p>
    <w:p w:rsidR="002A05BB" w:rsidRPr="006D490F" w:rsidRDefault="002A05BB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>Obchodné meno spoločnosti:</w:t>
      </w:r>
      <w:bookmarkStart w:id="0" w:name="_GoBack"/>
      <w:bookmarkEnd w:id="0"/>
      <w:r>
        <w:t xml:space="preserve">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41708" w:rsidRPr="00B41708" w:rsidRDefault="00B41708" w:rsidP="00B41708">
            <w:pPr>
              <w:tabs>
                <w:tab w:val="num" w:pos="0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B41708">
              <w:rPr>
                <w:b/>
              </w:rPr>
              <w:t>Rekonštrukcia verejného osvetlenia na ul. Záhradnícka a Bezručova</w:t>
            </w:r>
          </w:p>
          <w:p w:rsidR="00F87000" w:rsidRPr="006D490F" w:rsidRDefault="00B41708" w:rsidP="00B41708">
            <w:pPr>
              <w:jc w:val="both"/>
              <w:rPr>
                <w:b/>
                <w:bCs/>
                <w:color w:val="000000"/>
              </w:rPr>
            </w:pPr>
            <w:r w:rsidRPr="00B41708">
              <w:rPr>
                <w:b/>
              </w:rPr>
              <w:t xml:space="preserve"> – elektroinštalačné práce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B41708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41708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B41708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B41708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2</cp:revision>
  <cp:lastPrinted>2019-03-11T07:01:00Z</cp:lastPrinted>
  <dcterms:created xsi:type="dcterms:W3CDTF">2019-04-23T09:47:00Z</dcterms:created>
  <dcterms:modified xsi:type="dcterms:W3CDTF">2019-04-23T09:47:00Z</dcterms:modified>
</cp:coreProperties>
</file>