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E1B05" w:rsidRDefault="002A05BB" w:rsidP="002E6FF9">
      <w:pPr>
        <w:spacing w:line="276" w:lineRule="auto"/>
        <w:rPr>
          <w:b/>
        </w:rPr>
      </w:pPr>
      <w:r w:rsidRPr="00AB7EF1">
        <w:rPr>
          <w:b/>
        </w:rPr>
        <w:t>Obnova vodorovného dopravného značenia miestnych komunikácií v</w:t>
      </w:r>
      <w:r>
        <w:rPr>
          <w:b/>
        </w:rPr>
        <w:t> </w:t>
      </w:r>
      <w:r w:rsidRPr="00AB7EF1">
        <w:rPr>
          <w:b/>
        </w:rPr>
        <w:t>Partizánskom</w:t>
      </w:r>
    </w:p>
    <w:p w:rsidR="002A05BB" w:rsidRPr="006D490F" w:rsidRDefault="002A05BB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830FCC" w:rsidRDefault="00830FCC" w:rsidP="00830FCC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DPH*</w:t>
      </w:r>
    </w:p>
    <w:tbl>
      <w:tblPr>
        <w:tblpPr w:leftFromText="141" w:rightFromText="141" w:vertAnchor="text" w:horzAnchor="margin" w:tblpXSpec="center" w:tblpY="426"/>
        <w:tblW w:w="5766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964"/>
        <w:gridCol w:w="2541"/>
        <w:gridCol w:w="1923"/>
        <w:gridCol w:w="2195"/>
      </w:tblGrid>
      <w:tr w:rsidR="00F87000" w:rsidRPr="00DD3989" w:rsidTr="00F87000">
        <w:trPr>
          <w:trHeight w:val="901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</w:tr>
      <w:tr w:rsidR="00F87000" w:rsidRPr="008C7A77" w:rsidTr="00F87000">
        <w:trPr>
          <w:trHeight w:val="640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6D490F" w:rsidRDefault="002A05BB" w:rsidP="00F87000">
            <w:pPr>
              <w:jc w:val="both"/>
              <w:rPr>
                <w:b/>
                <w:bCs/>
                <w:color w:val="000000"/>
              </w:rPr>
            </w:pPr>
            <w:r w:rsidRPr="00AB7EF1">
              <w:rPr>
                <w:b/>
              </w:rPr>
              <w:t>Obnova vodorovného dopravného značenia miestnych komunikácií v  Partizánskom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rPr>
                <w:color w:val="000000"/>
                <w:sz w:val="20"/>
                <w:szCs w:val="20"/>
              </w:rPr>
            </w:pPr>
          </w:p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0C15">
        <w:rPr>
          <w:i/>
          <w:sz w:val="20"/>
          <w:szCs w:val="20"/>
        </w:rPr>
        <w:t>Nehodiace sa preškrtnúť</w:t>
      </w:r>
    </w:p>
    <w:p w:rsidR="00830FCC" w:rsidRDefault="00830FCC" w:rsidP="002E6FF9">
      <w:pPr>
        <w:spacing w:line="276" w:lineRule="auto"/>
      </w:pPr>
    </w:p>
    <w:p w:rsidR="002E6FF9" w:rsidRDefault="002E6FF9" w:rsidP="002E6FF9"/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F87000" w:rsidRDefault="00F87000" w:rsidP="002E6FF9">
      <w:pPr>
        <w:jc w:val="both"/>
      </w:pPr>
      <w:bookmarkStart w:id="0" w:name="_GoBack"/>
      <w:bookmarkEnd w:id="0"/>
    </w:p>
    <w:p w:rsidR="00F87000" w:rsidRDefault="00F87000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FD1F07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FD1F07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FD1F07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FBB"/>
    <w:rsid w:val="0002203B"/>
    <w:rsid w:val="000D18C5"/>
    <w:rsid w:val="0020615E"/>
    <w:rsid w:val="00276E80"/>
    <w:rsid w:val="002A05BB"/>
    <w:rsid w:val="002E1B05"/>
    <w:rsid w:val="002E6FF9"/>
    <w:rsid w:val="006D490F"/>
    <w:rsid w:val="0077510B"/>
    <w:rsid w:val="00775F25"/>
    <w:rsid w:val="00812FBB"/>
    <w:rsid w:val="00830FCC"/>
    <w:rsid w:val="00856752"/>
    <w:rsid w:val="00860D20"/>
    <w:rsid w:val="00D65149"/>
    <w:rsid w:val="00D74616"/>
    <w:rsid w:val="00F51252"/>
    <w:rsid w:val="00F87000"/>
    <w:rsid w:val="00FD1F07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Marcela Samsonová</cp:lastModifiedBy>
  <cp:revision>12</cp:revision>
  <cp:lastPrinted>2019-03-11T07:01:00Z</cp:lastPrinted>
  <dcterms:created xsi:type="dcterms:W3CDTF">2018-11-30T09:12:00Z</dcterms:created>
  <dcterms:modified xsi:type="dcterms:W3CDTF">2019-04-05T07:34:00Z</dcterms:modified>
</cp:coreProperties>
</file>